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278" w:rsidRDefault="00FB7278" w:rsidP="00FB7278">
      <w:pPr>
        <w:spacing w:line="240" w:lineRule="auto"/>
        <w:contextualSpacing/>
        <w:rPr>
          <w:b/>
        </w:rPr>
      </w:pPr>
      <w:bookmarkStart w:id="0" w:name="_GoBack"/>
      <w:bookmarkEnd w:id="0"/>
      <w:r>
        <w:t xml:space="preserve">FCHS HONOR CODE PLEDGE: ___________________________________ BLOCK: _____ DATE: _________ </w:t>
      </w:r>
      <w:r w:rsidRPr="00FB7278">
        <w:rPr>
          <w:b/>
        </w:rPr>
        <w:t xml:space="preserve">THE CONFEDERATION </w:t>
      </w:r>
    </w:p>
    <w:p w:rsidR="00FB7278" w:rsidRPr="003728A5" w:rsidRDefault="00FB7278" w:rsidP="00FB7278">
      <w:pPr>
        <w:spacing w:line="240" w:lineRule="auto"/>
        <w:contextualSpacing/>
        <w:rPr>
          <w:i/>
        </w:rPr>
      </w:pPr>
      <w:r w:rsidRPr="003728A5">
        <w:rPr>
          <w:i/>
        </w:rPr>
        <w:t xml:space="preserve">Read pages 98 – 103 and answer all of the questions below regarding the passage. </w:t>
      </w:r>
    </w:p>
    <w:p w:rsidR="00FB7278" w:rsidRDefault="00FB7278" w:rsidP="00FB7278">
      <w:pPr>
        <w:spacing w:line="240" w:lineRule="auto"/>
        <w:contextualSpacing/>
      </w:pPr>
    </w:p>
    <w:p w:rsidR="00FB7278" w:rsidRDefault="00FB7278" w:rsidP="004464F0">
      <w:pPr>
        <w:spacing w:line="360" w:lineRule="auto"/>
        <w:contextualSpacing/>
      </w:pPr>
      <w:r>
        <w:t xml:space="preserve">1.  According to the very first paragraph of this section of your text, what kind of a government was created by the </w:t>
      </w:r>
      <w:r w:rsidRPr="003728A5">
        <w:rPr>
          <w:b/>
          <w:i/>
          <w:u w:val="single"/>
        </w:rPr>
        <w:t>Articles of Confederation</w:t>
      </w:r>
      <w:r>
        <w:t xml:space="preserve">, America’s first constitution? (p. 98) </w:t>
      </w:r>
    </w:p>
    <w:p w:rsidR="00FB7278" w:rsidRDefault="00FB7278" w:rsidP="004464F0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FB7278" w:rsidRDefault="00FB7278" w:rsidP="004464F0">
      <w:pPr>
        <w:spacing w:line="360" w:lineRule="auto"/>
        <w:contextualSpacing/>
      </w:pPr>
      <w:r>
        <w:t xml:space="preserve">2.  What was the </w:t>
      </w:r>
      <w:r w:rsidRPr="003728A5">
        <w:rPr>
          <w:b/>
          <w:i/>
          <w:u w:val="single"/>
        </w:rPr>
        <w:t>one branch of the government</w:t>
      </w:r>
      <w:r>
        <w:t xml:space="preserve"> under the Articles of Confederation – a government which was characterized as “very weak…”? (p. 98) </w:t>
      </w:r>
    </w:p>
    <w:p w:rsidR="00FB7278" w:rsidRDefault="00FB7278" w:rsidP="004464F0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FB7278" w:rsidRDefault="00FB7278" w:rsidP="004464F0">
      <w:pPr>
        <w:spacing w:line="360" w:lineRule="auto"/>
        <w:contextualSpacing/>
      </w:pPr>
      <w:r>
        <w:t xml:space="preserve">3.  Fill in the two text boxes below based on the information on page 98.  </w:t>
      </w:r>
    </w:p>
    <w:p w:rsidR="00FB7278" w:rsidRDefault="00FB7278" w:rsidP="00FB7278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9C4892" wp14:editId="7E98E3EC">
                <wp:simplePos x="0" y="0"/>
                <wp:positionH relativeFrom="column">
                  <wp:posOffset>3019425</wp:posOffset>
                </wp:positionH>
                <wp:positionV relativeFrom="paragraph">
                  <wp:posOffset>48895</wp:posOffset>
                </wp:positionV>
                <wp:extent cx="2771775" cy="1057275"/>
                <wp:effectExtent l="0" t="0" r="28575" b="285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10572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7278" w:rsidRDefault="00FB7278" w:rsidP="00FB7278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FB7278">
                              <w:rPr>
                                <w:b/>
                                <w:u w:val="single"/>
                              </w:rPr>
                              <w:t xml:space="preserve">POWERS THE ARTICLES DID NOT HAVE: </w:t>
                            </w:r>
                          </w:p>
                          <w:p w:rsidR="00FB7278" w:rsidRDefault="00FB7278" w:rsidP="00FB7278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 w:rsidRPr="00FB7278">
                              <w:rPr>
                                <w:u w:val="single"/>
                              </w:rPr>
                              <w:t>1. ________________________________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</w:p>
                          <w:p w:rsidR="00FB7278" w:rsidRPr="00FB7278" w:rsidRDefault="00FB7278" w:rsidP="00FB7278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2. 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9C4892" id="Rounded Rectangle 2" o:spid="_x0000_s1026" style="position:absolute;margin-left:237.75pt;margin-top:3.85pt;width:218.25pt;height:83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" fillcolor="window" strokecolor="#f79646" strokeweight="2pt">
                <v:textbox>
                  <w:txbxContent>
                    <w:p w:rsidR="00FB7278" w:rsidRDefault="00FB7278" w:rsidP="00FB7278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FB7278">
                        <w:rPr>
                          <w:b/>
                          <w:u w:val="single"/>
                        </w:rPr>
                        <w:t xml:space="preserve">POWERS THE ARTICLES DID NOT HAVE: </w:t>
                      </w:r>
                    </w:p>
                    <w:p w:rsidR="00FB7278" w:rsidRDefault="00FB7278" w:rsidP="00FB7278">
                      <w:pPr>
                        <w:jc w:val="center"/>
                        <w:rPr>
                          <w:u w:val="single"/>
                        </w:rPr>
                      </w:pPr>
                      <w:r w:rsidRPr="00FB7278">
                        <w:rPr>
                          <w:u w:val="single"/>
                        </w:rPr>
                        <w:t>1. ________________________________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</w:p>
                    <w:p w:rsidR="00FB7278" w:rsidRPr="00FB7278" w:rsidRDefault="00FB7278" w:rsidP="00FB7278">
                      <w:pPr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2. ______________________________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179701" wp14:editId="7A08D4D5">
                <wp:simplePos x="0" y="0"/>
                <wp:positionH relativeFrom="column">
                  <wp:posOffset>19050</wp:posOffset>
                </wp:positionH>
                <wp:positionV relativeFrom="paragraph">
                  <wp:posOffset>48895</wp:posOffset>
                </wp:positionV>
                <wp:extent cx="2771775" cy="1419225"/>
                <wp:effectExtent l="0" t="0" r="28575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14192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7278" w:rsidRDefault="00FB7278" w:rsidP="00FB7278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FB7278">
                              <w:rPr>
                                <w:b/>
                                <w:u w:val="single"/>
                              </w:rPr>
                              <w:t xml:space="preserve">POWERS GRANTED UNDER THE ARTICLES: </w:t>
                            </w:r>
                          </w:p>
                          <w:p w:rsidR="00FB7278" w:rsidRDefault="00FB7278" w:rsidP="00FB7278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1.  ______________________________ </w:t>
                            </w:r>
                          </w:p>
                          <w:p w:rsidR="00FB7278" w:rsidRDefault="00FB7278" w:rsidP="00FB7278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2.  ______________________________</w:t>
                            </w:r>
                          </w:p>
                          <w:p w:rsidR="00FB7278" w:rsidRPr="00FB7278" w:rsidRDefault="00FB7278" w:rsidP="00FB7278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3. 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179701" id="Rounded Rectangle 1" o:spid="_x0000_s1027" style="position:absolute;margin-left:1.5pt;margin-top:3.85pt;width:218.25pt;height:111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" fillcolor="white [3201]" strokecolor="#f79646 [3209]" strokeweight="2pt">
                <v:textbox>
                  <w:txbxContent>
                    <w:p w:rsidR="00FB7278" w:rsidRDefault="00FB7278" w:rsidP="00FB7278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FB7278">
                        <w:rPr>
                          <w:b/>
                          <w:u w:val="single"/>
                        </w:rPr>
                        <w:t xml:space="preserve">POWERS GRANTED UNDER THE ARTICLES: </w:t>
                      </w:r>
                    </w:p>
                    <w:p w:rsidR="00FB7278" w:rsidRDefault="00FB7278" w:rsidP="00FB7278">
                      <w:pPr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1.  ______________________________ </w:t>
                      </w:r>
                    </w:p>
                    <w:p w:rsidR="00FB7278" w:rsidRDefault="00FB7278" w:rsidP="00FB7278">
                      <w:pPr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2.  ______________________________</w:t>
                      </w:r>
                    </w:p>
                    <w:p w:rsidR="00FB7278" w:rsidRPr="00FB7278" w:rsidRDefault="00FB7278" w:rsidP="00FB7278">
                      <w:pPr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3. ______________________________</w:t>
                      </w:r>
                    </w:p>
                  </w:txbxContent>
                </v:textbox>
              </v:roundrect>
            </w:pict>
          </mc:Fallback>
        </mc:AlternateContent>
      </w:r>
    </w:p>
    <w:p w:rsidR="00FB7278" w:rsidRDefault="00FB7278" w:rsidP="00FB7278">
      <w:pPr>
        <w:spacing w:line="240" w:lineRule="auto"/>
        <w:contextualSpacing/>
      </w:pPr>
    </w:p>
    <w:p w:rsidR="00FB7278" w:rsidRDefault="00FB7278" w:rsidP="00FB7278">
      <w:pPr>
        <w:spacing w:line="240" w:lineRule="auto"/>
        <w:contextualSpacing/>
      </w:pPr>
    </w:p>
    <w:p w:rsidR="00FB7278" w:rsidRDefault="00FB7278" w:rsidP="00FB7278">
      <w:pPr>
        <w:spacing w:line="240" w:lineRule="auto"/>
        <w:contextualSpacing/>
      </w:pPr>
    </w:p>
    <w:p w:rsidR="00FB7278" w:rsidRDefault="00FB7278" w:rsidP="00FB7278">
      <w:pPr>
        <w:spacing w:line="240" w:lineRule="auto"/>
        <w:contextualSpacing/>
      </w:pPr>
    </w:p>
    <w:p w:rsidR="00FB7278" w:rsidRDefault="00FB7278" w:rsidP="00FB7278">
      <w:pPr>
        <w:spacing w:line="240" w:lineRule="auto"/>
        <w:contextualSpacing/>
      </w:pPr>
    </w:p>
    <w:p w:rsidR="00FB7278" w:rsidRDefault="00FB7278" w:rsidP="00FB7278">
      <w:pPr>
        <w:spacing w:line="240" w:lineRule="auto"/>
        <w:contextualSpacing/>
      </w:pPr>
    </w:p>
    <w:p w:rsidR="00FB7278" w:rsidRDefault="00FB7278" w:rsidP="00FB7278">
      <w:pPr>
        <w:spacing w:line="240" w:lineRule="auto"/>
        <w:contextualSpacing/>
      </w:pPr>
    </w:p>
    <w:p w:rsidR="00FB7278" w:rsidRDefault="00FB7278" w:rsidP="00FB7278">
      <w:pPr>
        <w:spacing w:line="240" w:lineRule="auto"/>
        <w:contextualSpacing/>
      </w:pPr>
    </w:p>
    <w:p w:rsidR="004464F0" w:rsidRDefault="00FB7278" w:rsidP="004464F0">
      <w:pPr>
        <w:spacing w:line="360" w:lineRule="auto"/>
        <w:contextualSpacing/>
      </w:pPr>
      <w:r>
        <w:t>4.  How did the Congress under the Articles of Confederation actually raise money?</w:t>
      </w:r>
      <w:r w:rsidR="004464F0">
        <w:t xml:space="preserve">  What law was passed in order to survey and divvy up the territory?   (p. 98 – 99) </w:t>
      </w:r>
    </w:p>
    <w:p w:rsidR="004464F0" w:rsidRDefault="004464F0" w:rsidP="004464F0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4464F0" w:rsidRDefault="004464F0" w:rsidP="004464F0">
      <w:pPr>
        <w:spacing w:line="360" w:lineRule="auto"/>
        <w:contextualSpacing/>
      </w:pPr>
      <w:r>
        <w:t xml:space="preserve">5.  Summarize the six provisions of the </w:t>
      </w:r>
      <w:r w:rsidRPr="003728A5">
        <w:rPr>
          <w:b/>
          <w:i/>
          <w:u w:val="single"/>
        </w:rPr>
        <w:t>Northwest Ordinance of 1787</w:t>
      </w:r>
      <w:r>
        <w:t xml:space="preserve"> below:  (p. 99, inset map)</w:t>
      </w:r>
    </w:p>
    <w:p w:rsidR="004464F0" w:rsidRDefault="004464F0" w:rsidP="004464F0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 </w:t>
      </w:r>
    </w:p>
    <w:p w:rsidR="004464F0" w:rsidRDefault="004464F0" w:rsidP="004464F0">
      <w:pPr>
        <w:spacing w:line="360" w:lineRule="auto"/>
        <w:contextualSpacing/>
      </w:pPr>
      <w:r>
        <w:t xml:space="preserve">6.  Was the US successful in trading with European nations and islands of the Caribbean? (p. 100) </w:t>
      </w:r>
    </w:p>
    <w:p w:rsidR="004464F0" w:rsidRDefault="000C0E8C" w:rsidP="004464F0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0C0E8C" w:rsidRDefault="000C0E8C" w:rsidP="004464F0">
      <w:pPr>
        <w:spacing w:line="360" w:lineRule="auto"/>
        <w:contextualSpacing/>
      </w:pPr>
      <w:r>
        <w:t xml:space="preserve">7.  What difficulties emerged as the independent states attempted to trade with each other? (p. 100-101) _________________________________________________________________________________ </w:t>
      </w:r>
    </w:p>
    <w:p w:rsidR="000C0E8C" w:rsidRDefault="000C0E8C" w:rsidP="004464F0">
      <w:pPr>
        <w:spacing w:line="360" w:lineRule="auto"/>
        <w:contextualSpacing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-638175</wp:posOffset>
                </wp:positionV>
                <wp:extent cx="6972300" cy="1885950"/>
                <wp:effectExtent l="0" t="0" r="19050" b="190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18859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0E8C" w:rsidRPr="000E1173" w:rsidRDefault="000C0E8C" w:rsidP="000C0E8C">
                            <w:pPr>
                              <w:pStyle w:val="NormalWeb"/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>“</w:t>
                            </w:r>
                            <w:r w:rsidRPr="000E1173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>Our plan is commerce, and that, well attended to, will secure us the peace and friendship of all Europe; because it is the interest of all Europe to have America a free port. Her trade will always be a protection, and her barrenness of gold and silver secure her from invaders.</w:t>
                            </w:r>
                          </w:p>
                          <w:p w:rsidR="000C0E8C" w:rsidRDefault="000C0E8C" w:rsidP="000C0E8C">
                            <w:pPr>
                              <w:pStyle w:val="NormalWeb"/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0E1173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>I challenge the warmest advocate for reconciliation to show a single advantage that this continent can reap by being connected with Great Britain. I repeat the challenge; not a single advantage is derived. Our corn will fetch its price in any market in Europe, and our imported goods must be paid for buy them where we will.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>”</w:t>
                            </w:r>
                          </w:p>
                          <w:p w:rsidR="000C0E8C" w:rsidRDefault="000C0E8C" w:rsidP="000C0E8C">
                            <w:pPr>
                              <w:pStyle w:val="NormalWeb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 xml:space="preserve">Thomas Paine, </w:t>
                            </w:r>
                            <w:r w:rsidRPr="000C0E8C">
                              <w:rPr>
                                <w:rFonts w:asciiTheme="minorHAnsi" w:hAnsiTheme="minorHAnsi" w:cstheme="minorHAnsi"/>
                                <w:i/>
                                <w:color w:val="000000"/>
                                <w:sz w:val="22"/>
                                <w:szCs w:val="22"/>
                                <w:u w:val="single"/>
                              </w:rPr>
                              <w:t>Common Sense</w:t>
                            </w:r>
                          </w:p>
                          <w:p w:rsidR="000C0E8C" w:rsidRPr="000E1173" w:rsidRDefault="000C0E8C" w:rsidP="000C0E8C">
                            <w:pPr>
                              <w:pStyle w:val="NormalWeb"/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:rsidR="000C0E8C" w:rsidRDefault="000C0E8C" w:rsidP="000C0E8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8" style="position:absolute;margin-left:-36pt;margin-top:-50.25pt;width:549pt;height:14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" fillcolor="white [3201]" strokecolor="#f79646 [3209]" strokeweight="2pt">
                <v:textbox>
                  <w:txbxContent>
                    <w:p w:rsidR="000C0E8C" w:rsidRPr="000E1173" w:rsidRDefault="000C0E8C" w:rsidP="000C0E8C">
                      <w:pPr>
                        <w:pStyle w:val="NormalWeb"/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</w:rPr>
                        <w:t>“</w:t>
                      </w:r>
                      <w:r w:rsidRPr="000E1173"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</w:rPr>
                        <w:t>Our plan is commerce, and that, well attended to, will secure us the peace and friendship of all Europe; because it is the interest of all Europe to have America a free port. Her trade will always be a protection, and her barrenness of gold and silver secure her from invaders.</w:t>
                      </w:r>
                    </w:p>
                    <w:p w:rsidR="000C0E8C" w:rsidRDefault="000C0E8C" w:rsidP="000C0E8C">
                      <w:pPr>
                        <w:pStyle w:val="NormalWeb"/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</w:rPr>
                      </w:pPr>
                      <w:r w:rsidRPr="000E1173"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</w:rPr>
                        <w:t>I challenge the warmest advocate for reconciliation to show a single advantage that this continent can reap by being connected with Great Britain. I repeat the challenge; not a single advantage is derived. Our corn will fetch its price in any market in Europe, and our imported goods must be paid for buy them where we will.</w:t>
                      </w:r>
                      <w:r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</w:rPr>
                        <w:t>”</w:t>
                      </w:r>
                    </w:p>
                    <w:p w:rsidR="000C0E8C" w:rsidRDefault="000C0E8C" w:rsidP="000C0E8C">
                      <w:pPr>
                        <w:pStyle w:val="NormalWeb"/>
                        <w:numPr>
                          <w:ilvl w:val="0"/>
                          <w:numId w:val="2"/>
                        </w:numPr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</w:rPr>
                        <w:t xml:space="preserve">Thomas Paine, </w:t>
                      </w:r>
                      <w:r w:rsidRPr="000C0E8C">
                        <w:rPr>
                          <w:rFonts w:asciiTheme="minorHAnsi" w:hAnsiTheme="minorHAnsi" w:cstheme="minorHAnsi"/>
                          <w:i/>
                          <w:color w:val="000000"/>
                          <w:sz w:val="22"/>
                          <w:szCs w:val="22"/>
                          <w:u w:val="single"/>
                        </w:rPr>
                        <w:t>Common Sense</w:t>
                      </w:r>
                    </w:p>
                    <w:p w:rsidR="000C0E8C" w:rsidRPr="000E1173" w:rsidRDefault="000C0E8C" w:rsidP="000C0E8C">
                      <w:pPr>
                        <w:pStyle w:val="NormalWeb"/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</w:rPr>
                      </w:pPr>
                    </w:p>
                    <w:p w:rsidR="000C0E8C" w:rsidRDefault="000C0E8C" w:rsidP="000C0E8C"/>
                  </w:txbxContent>
                </v:textbox>
              </v:roundrect>
            </w:pict>
          </mc:Fallback>
        </mc:AlternateContent>
      </w:r>
    </w:p>
    <w:p w:rsidR="000C0E8C" w:rsidRDefault="000C0E8C" w:rsidP="004464F0">
      <w:pPr>
        <w:spacing w:line="360" w:lineRule="auto"/>
        <w:contextualSpacing/>
      </w:pPr>
    </w:p>
    <w:p w:rsidR="000C0E8C" w:rsidRDefault="000C0E8C" w:rsidP="004464F0">
      <w:pPr>
        <w:spacing w:line="360" w:lineRule="auto"/>
        <w:contextualSpacing/>
      </w:pPr>
    </w:p>
    <w:p w:rsidR="000C0E8C" w:rsidRDefault="000C0E8C" w:rsidP="004464F0">
      <w:pPr>
        <w:spacing w:line="360" w:lineRule="auto"/>
        <w:contextualSpacing/>
      </w:pPr>
    </w:p>
    <w:p w:rsidR="000C0E8C" w:rsidRDefault="000C0E8C" w:rsidP="004464F0">
      <w:pPr>
        <w:spacing w:line="360" w:lineRule="auto"/>
        <w:contextualSpacing/>
      </w:pPr>
    </w:p>
    <w:p w:rsidR="000C0E8C" w:rsidRDefault="000C0E8C" w:rsidP="004464F0">
      <w:pPr>
        <w:spacing w:line="360" w:lineRule="auto"/>
        <w:contextualSpacing/>
      </w:pPr>
      <w:r>
        <w:t xml:space="preserve">8.  Thomas Paine wrote the passage above in 1776.  Was his prediction correct regarding </w:t>
      </w:r>
      <w:r w:rsidR="003728A5">
        <w:t xml:space="preserve">American trade?  (p. 100- 101) ____________________________________________________________________ </w:t>
      </w:r>
      <w:r>
        <w:t xml:space="preserve">_____________________________________________________________________________________ </w:t>
      </w:r>
    </w:p>
    <w:p w:rsidR="000C0E8C" w:rsidRDefault="000C0E8C" w:rsidP="004464F0">
      <w:pPr>
        <w:spacing w:line="360" w:lineRule="auto"/>
        <w:contextualSpacing/>
      </w:pPr>
      <w:r>
        <w:t xml:space="preserve">9.  Neither the United States nor England lived up to all of their obligations according to </w:t>
      </w:r>
      <w:r w:rsidRPr="003728A5">
        <w:rPr>
          <w:b/>
          <w:i/>
          <w:u w:val="single"/>
        </w:rPr>
        <w:t>the Treaty of Paris of 1783</w:t>
      </w:r>
      <w:r>
        <w:t xml:space="preserve">.  </w:t>
      </w:r>
      <w:r w:rsidR="00853B87">
        <w:t xml:space="preserve">Explain why the Articles of Confederation was unable to – </w:t>
      </w:r>
    </w:p>
    <w:p w:rsidR="00853B87" w:rsidRDefault="00853B87" w:rsidP="004464F0">
      <w:pPr>
        <w:spacing w:line="360" w:lineRule="auto"/>
        <w:contextualSpacing/>
      </w:pPr>
      <w:r w:rsidRPr="003728A5">
        <w:rPr>
          <w:i/>
          <w:u w:val="single"/>
        </w:rPr>
        <w:t>Collect Money to Repay English Creditors and Return the Property of Loyalists</w:t>
      </w:r>
      <w:r>
        <w:t xml:space="preserve"> (p. 101) - _____________ </w:t>
      </w:r>
    </w:p>
    <w:p w:rsidR="00853B87" w:rsidRDefault="00853B87" w:rsidP="004464F0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853B87" w:rsidRDefault="00853B87" w:rsidP="004464F0">
      <w:pPr>
        <w:spacing w:line="360" w:lineRule="auto"/>
        <w:contextualSpacing/>
      </w:pPr>
      <w:r w:rsidRPr="003728A5">
        <w:rPr>
          <w:i/>
          <w:u w:val="single"/>
        </w:rPr>
        <w:t>Remove British soldiers from western posts (near the Great Lakes)</w:t>
      </w:r>
      <w:r>
        <w:t xml:space="preserve"> (p. 101) -_______________________ </w:t>
      </w:r>
    </w:p>
    <w:p w:rsidR="00853B87" w:rsidRDefault="00853B87" w:rsidP="004464F0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853B87" w:rsidRDefault="00853B87" w:rsidP="004464F0">
      <w:pPr>
        <w:spacing w:line="360" w:lineRule="auto"/>
        <w:contextualSpacing/>
      </w:pPr>
      <w:r>
        <w:t xml:space="preserve">10.  How did the United States relationship with </w:t>
      </w:r>
      <w:r w:rsidRPr="003728A5">
        <w:rPr>
          <w:b/>
          <w:i/>
          <w:u w:val="single"/>
        </w:rPr>
        <w:t>Spain</w:t>
      </w:r>
      <w:r>
        <w:t xml:space="preserve"> change and worsen after the Revolution ended?  (p. 101) ______________________________________________________________________________ </w:t>
      </w:r>
    </w:p>
    <w:p w:rsidR="00853B87" w:rsidRDefault="00853B87" w:rsidP="004464F0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853B87" w:rsidRDefault="00853B87" w:rsidP="004464F0">
      <w:pPr>
        <w:spacing w:line="360" w:lineRule="auto"/>
        <w:contextualSpacing/>
      </w:pPr>
      <w:r>
        <w:t xml:space="preserve">11.  Why was the United States in a recession following the Revolutionary War?  (p. 102) </w:t>
      </w:r>
    </w:p>
    <w:p w:rsidR="00853B87" w:rsidRDefault="00853B87" w:rsidP="004464F0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853B87" w:rsidRDefault="00853B87" w:rsidP="004464F0">
      <w:pPr>
        <w:spacing w:line="360" w:lineRule="auto"/>
        <w:contextualSpacing/>
      </w:pPr>
      <w:r>
        <w:t xml:space="preserve">12.  </w:t>
      </w:r>
      <w:r w:rsidR="003728A5">
        <w:t xml:space="preserve">Describe the events known today as </w:t>
      </w:r>
      <w:r w:rsidR="003728A5" w:rsidRPr="003728A5">
        <w:rPr>
          <w:b/>
          <w:i/>
          <w:u w:val="single"/>
        </w:rPr>
        <w:t>Shays’ Rebellion</w:t>
      </w:r>
      <w:r w:rsidR="003728A5">
        <w:t xml:space="preserve"> in Massachusetts in 1786.  (p. 103) </w:t>
      </w:r>
    </w:p>
    <w:p w:rsidR="003728A5" w:rsidRDefault="003728A5" w:rsidP="004464F0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3728A5" w:rsidRDefault="003728A5" w:rsidP="004464F0">
      <w:pPr>
        <w:spacing w:line="360" w:lineRule="auto"/>
        <w:contextualSpacing/>
      </w:pPr>
      <w:r>
        <w:t xml:space="preserve">13.  What did wealthy men of high social status in Massachusetts fear that an overly democratic state assembly might choose to do in response to this crisis?  (p. 103) _________________________________ </w:t>
      </w:r>
    </w:p>
    <w:p w:rsidR="003728A5" w:rsidRDefault="003728A5" w:rsidP="004464F0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3728A5" w:rsidRDefault="003728A5" w:rsidP="004464F0">
      <w:pPr>
        <w:spacing w:line="360" w:lineRule="auto"/>
        <w:contextualSpacing/>
      </w:pPr>
      <w:r>
        <w:t xml:space="preserve">14.  How did George Washington respond to Shays Rebellion?  (Washington’s letter to James Madison, inset document, p. 102) _________________________________________________________________ </w:t>
      </w:r>
    </w:p>
    <w:p w:rsidR="004464F0" w:rsidRPr="00FB7278" w:rsidRDefault="003728A5" w:rsidP="004464F0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sectPr w:rsidR="004464F0" w:rsidRPr="00FB72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2367"/>
      </v:shape>
    </w:pict>
  </w:numPicBullet>
  <w:abstractNum w:abstractNumId="0" w15:restartNumberingAfterBreak="0">
    <w:nsid w:val="045C6D0A"/>
    <w:multiLevelType w:val="hybridMultilevel"/>
    <w:tmpl w:val="58E26B96"/>
    <w:lvl w:ilvl="0" w:tplc="BDD405A2">
      <w:start w:val="8"/>
      <w:numFmt w:val="bullet"/>
      <w:lvlText w:val="-"/>
      <w:lvlJc w:val="left"/>
      <w:pPr>
        <w:ind w:left="5400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1" w15:restartNumberingAfterBreak="0">
    <w:nsid w:val="473F0901"/>
    <w:multiLevelType w:val="hybridMultilevel"/>
    <w:tmpl w:val="FCA62702"/>
    <w:lvl w:ilvl="0" w:tplc="8CCAB36E">
      <w:start w:val="8"/>
      <w:numFmt w:val="bullet"/>
      <w:lvlText w:val="-"/>
      <w:lvlJc w:val="left"/>
      <w:pPr>
        <w:ind w:left="5400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278"/>
    <w:rsid w:val="00060066"/>
    <w:rsid w:val="000C0E8C"/>
    <w:rsid w:val="003728A5"/>
    <w:rsid w:val="004464F0"/>
    <w:rsid w:val="005A3D0D"/>
    <w:rsid w:val="00806849"/>
    <w:rsid w:val="00853B87"/>
    <w:rsid w:val="00B0363A"/>
    <w:rsid w:val="00C95C5D"/>
    <w:rsid w:val="00FB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06FF07B7-B67E-4527-9244-31EB0AC20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727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C0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 Henry</cp:lastModifiedBy>
  <cp:revision>2</cp:revision>
  <cp:lastPrinted>2013-10-22T22:38:00Z</cp:lastPrinted>
  <dcterms:created xsi:type="dcterms:W3CDTF">2015-11-05T13:03:00Z</dcterms:created>
  <dcterms:modified xsi:type="dcterms:W3CDTF">2015-11-05T13:03:00Z</dcterms:modified>
</cp:coreProperties>
</file>